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扬州市第二人民医院</w:t>
      </w:r>
      <w:r>
        <w:rPr>
          <w:rFonts w:hint="eastAsia"/>
          <w:b/>
          <w:sz w:val="28"/>
          <w:szCs w:val="28"/>
          <w:lang w:val="en-US" w:eastAsia="zh-CN"/>
        </w:rPr>
        <w:t>常用</w:t>
      </w:r>
      <w:r>
        <w:rPr>
          <w:b/>
          <w:sz w:val="28"/>
          <w:szCs w:val="28"/>
        </w:rPr>
        <w:t>设备清单</w:t>
      </w:r>
    </w:p>
    <w:tbl>
      <w:tblPr>
        <w:tblStyle w:val="2"/>
        <w:tblW w:w="79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8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品牌及型号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电脑主机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HP480I5主机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HP21.5"显示器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彩色激光打印机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HP150A彩色激光打印机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激光打印机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HP1020打印机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喷墨打印机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EPSON喷墨打印机L805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条码打印机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斑马2D-888T打印机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标签打印机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得实DT-330打印机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激光打印机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HP1106打印机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激光打印一体机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HPM479DW打印机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喷墨打印机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EPSON1218喷墨打印机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笔记本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THINKPDA E14笔记本电脑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A3喷墨打印机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EPSONL1300 A3喷墨打印机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一体机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HP440G9一体机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电脑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华为平板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切纸打印机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得实DL218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激光打印机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美能达300MF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3MDMwNmU2M2Q1OWM1OWJlOWIzZTcwNzhkNjBkNTgifQ=="/>
  </w:docVars>
  <w:rsids>
    <w:rsidRoot w:val="00B50EC6"/>
    <w:rsid w:val="00971CC6"/>
    <w:rsid w:val="00B50EC6"/>
    <w:rsid w:val="017C202A"/>
    <w:rsid w:val="1B574618"/>
    <w:rsid w:val="27A03023"/>
    <w:rsid w:val="2F876E05"/>
    <w:rsid w:val="34CC3529"/>
    <w:rsid w:val="38C84008"/>
    <w:rsid w:val="39BA0563"/>
    <w:rsid w:val="3B1A66FE"/>
    <w:rsid w:val="3D006466"/>
    <w:rsid w:val="452A22D2"/>
    <w:rsid w:val="5B1B5696"/>
    <w:rsid w:val="623B7475"/>
    <w:rsid w:val="6AD24405"/>
    <w:rsid w:val="6D1C261B"/>
    <w:rsid w:val="71CE57A5"/>
    <w:rsid w:val="7D474B8A"/>
    <w:rsid w:val="7E1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164</Words>
  <Characters>244</Characters>
  <Lines>2</Lines>
  <Paragraphs>1</Paragraphs>
  <TotalTime>1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2023-10-20T07:10:00Z</dcterms:created>
  <dc:creator>Windows 用户</dc:creator>
  <cp:lastModifiedBy>蕊</cp:lastModifiedBy>
  <dcterms:modified xsi:type="dcterms:W3CDTF">2024-05-30T06:13:45Z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D66730A233B8477CAA0857C4AEAC584A_12</vt:lpwstr>
  </property>
</Properties>
</file>